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081E4" w14:textId="4317A047" w:rsidR="008B36FE" w:rsidRDefault="008B36FE" w:rsidP="008B36FE">
      <w:pPr>
        <w:jc w:val="center"/>
        <w:rPr>
          <w:sz w:val="44"/>
          <w:szCs w:val="44"/>
        </w:rPr>
      </w:pPr>
      <w:r w:rsidRPr="008B36FE">
        <w:rPr>
          <w:rFonts w:hint="eastAsia"/>
          <w:sz w:val="44"/>
          <w:szCs w:val="44"/>
        </w:rPr>
        <w:t>武汉植物园保育设施维修</w:t>
      </w:r>
      <w:r w:rsidR="009A533B">
        <w:rPr>
          <w:rFonts w:hint="eastAsia"/>
          <w:sz w:val="44"/>
          <w:szCs w:val="44"/>
        </w:rPr>
        <w:t>报价</w:t>
      </w:r>
      <w:r w:rsidRPr="008B36FE">
        <w:rPr>
          <w:rFonts w:hint="eastAsia"/>
          <w:sz w:val="44"/>
          <w:szCs w:val="44"/>
        </w:rPr>
        <w:t>汇总</w:t>
      </w:r>
      <w:r w:rsidR="009A533B">
        <w:rPr>
          <w:rFonts w:hint="eastAsia"/>
          <w:sz w:val="44"/>
          <w:szCs w:val="44"/>
        </w:rPr>
        <w:t>表</w:t>
      </w:r>
    </w:p>
    <w:p w14:paraId="3AE3E1AB" w14:textId="77777777" w:rsidR="00953F7A" w:rsidRPr="00953F7A" w:rsidRDefault="00953F7A" w:rsidP="008B36FE">
      <w:pPr>
        <w:jc w:val="center"/>
        <w:rPr>
          <w:sz w:val="10"/>
          <w:szCs w:val="10"/>
        </w:rPr>
      </w:pPr>
    </w:p>
    <w:tbl>
      <w:tblPr>
        <w:tblStyle w:val="a3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6521"/>
        <w:gridCol w:w="5103"/>
        <w:gridCol w:w="1984"/>
      </w:tblGrid>
      <w:tr w:rsidR="00EF28AE" w:rsidRPr="008B36FE" w14:paraId="09477451" w14:textId="77777777" w:rsidTr="002246BD">
        <w:trPr>
          <w:jc w:val="center"/>
        </w:trPr>
        <w:tc>
          <w:tcPr>
            <w:tcW w:w="1702" w:type="dxa"/>
          </w:tcPr>
          <w:p w14:paraId="53552ECB" w14:textId="77777777" w:rsidR="00EF28AE" w:rsidRPr="0003315B" w:rsidRDefault="00EF28AE" w:rsidP="008B36FE">
            <w:pPr>
              <w:jc w:val="center"/>
              <w:rPr>
                <w:b/>
                <w:sz w:val="32"/>
                <w:szCs w:val="32"/>
              </w:rPr>
            </w:pPr>
            <w:r w:rsidRPr="0003315B">
              <w:rPr>
                <w:rFonts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521" w:type="dxa"/>
          </w:tcPr>
          <w:p w14:paraId="05F0FB24" w14:textId="77777777" w:rsidR="00EF28AE" w:rsidRPr="0003315B" w:rsidRDefault="00EF28AE" w:rsidP="008B36FE">
            <w:pPr>
              <w:jc w:val="center"/>
              <w:rPr>
                <w:b/>
                <w:sz w:val="32"/>
                <w:szCs w:val="32"/>
              </w:rPr>
            </w:pPr>
            <w:r w:rsidRPr="0003315B">
              <w:rPr>
                <w:rFonts w:hint="eastAsia"/>
                <w:b/>
                <w:sz w:val="32"/>
                <w:szCs w:val="32"/>
              </w:rPr>
              <w:t>维修主要内容</w:t>
            </w:r>
          </w:p>
        </w:tc>
        <w:tc>
          <w:tcPr>
            <w:tcW w:w="5103" w:type="dxa"/>
          </w:tcPr>
          <w:p w14:paraId="08DF3BF2" w14:textId="77777777" w:rsidR="00EF28AE" w:rsidRPr="0003315B" w:rsidRDefault="00EF28AE" w:rsidP="008B36FE">
            <w:pPr>
              <w:jc w:val="center"/>
              <w:rPr>
                <w:b/>
                <w:sz w:val="32"/>
                <w:szCs w:val="32"/>
              </w:rPr>
            </w:pPr>
            <w:r w:rsidRPr="0003315B">
              <w:rPr>
                <w:rFonts w:hint="eastAsia"/>
                <w:b/>
                <w:sz w:val="32"/>
                <w:szCs w:val="32"/>
              </w:rPr>
              <w:t>维修实现功能</w:t>
            </w:r>
          </w:p>
        </w:tc>
        <w:tc>
          <w:tcPr>
            <w:tcW w:w="1984" w:type="dxa"/>
          </w:tcPr>
          <w:p w14:paraId="770B584D" w14:textId="77777777" w:rsidR="00EF28AE" w:rsidRPr="0003315B" w:rsidRDefault="00EF28AE" w:rsidP="008B36FE">
            <w:pPr>
              <w:jc w:val="center"/>
              <w:rPr>
                <w:b/>
                <w:sz w:val="32"/>
                <w:szCs w:val="32"/>
              </w:rPr>
            </w:pPr>
            <w:r w:rsidRPr="0003315B">
              <w:rPr>
                <w:rFonts w:hint="eastAsia"/>
                <w:b/>
                <w:sz w:val="32"/>
                <w:szCs w:val="32"/>
              </w:rPr>
              <w:t>维修报价</w:t>
            </w:r>
          </w:p>
        </w:tc>
      </w:tr>
      <w:tr w:rsidR="00A35B01" w:rsidRPr="008B36FE" w14:paraId="49C1F7E1" w14:textId="77777777" w:rsidTr="002246BD">
        <w:trPr>
          <w:trHeight w:val="980"/>
          <w:jc w:val="center"/>
        </w:trPr>
        <w:tc>
          <w:tcPr>
            <w:tcW w:w="1702" w:type="dxa"/>
            <w:vAlign w:val="center"/>
          </w:tcPr>
          <w:p w14:paraId="066B219B" w14:textId="77777777" w:rsidR="006B6C21" w:rsidRPr="002246BD" w:rsidRDefault="00A35B01" w:rsidP="00A35B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246BD">
              <w:rPr>
                <w:rFonts w:asciiTheme="minorEastAsia" w:hAnsiTheme="minorEastAsia" w:hint="eastAsia"/>
                <w:b/>
                <w:sz w:val="28"/>
                <w:szCs w:val="28"/>
              </w:rPr>
              <w:t>胖龙温室</w:t>
            </w:r>
          </w:p>
          <w:p w14:paraId="39CB352D" w14:textId="56F4DA86" w:rsidR="00A35B01" w:rsidRPr="002246BD" w:rsidRDefault="00A35B01" w:rsidP="00A35B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246BD">
              <w:rPr>
                <w:rFonts w:asciiTheme="minorEastAsia" w:hAnsiTheme="minorEastAsia" w:hint="eastAsia"/>
                <w:b/>
                <w:sz w:val="28"/>
                <w:szCs w:val="28"/>
              </w:rPr>
              <w:t>(园外园)</w:t>
            </w:r>
          </w:p>
        </w:tc>
        <w:tc>
          <w:tcPr>
            <w:tcW w:w="6521" w:type="dxa"/>
            <w:vAlign w:val="center"/>
          </w:tcPr>
          <w:p w14:paraId="43C3CCC0" w14:textId="68143145" w:rsidR="00A35B01" w:rsidRPr="009037EC" w:rsidRDefault="00A35B01" w:rsidP="006B6C2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更换</w:t>
            </w:r>
            <w:r w:rsidR="004B1A01"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两套</w:t>
            </w: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外遮阳系统；</w:t>
            </w:r>
            <w:r w:rsidR="004B1A01"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维修两套顶开窗系统；</w:t>
            </w: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增加两个侧墙及一个山墙PO膜覆盖；增加5套卷膜侧开窗系统；增加</w:t>
            </w:r>
            <w:r w:rsidR="004B1A01"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遮阳及顶开窗</w:t>
            </w: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电控系统</w:t>
            </w:r>
            <w:r w:rsidR="00873816"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；天沟维修漏水</w:t>
            </w:r>
          </w:p>
        </w:tc>
        <w:tc>
          <w:tcPr>
            <w:tcW w:w="5103" w:type="dxa"/>
            <w:vAlign w:val="center"/>
          </w:tcPr>
          <w:p w14:paraId="4992AD94" w14:textId="1811A1B3" w:rsidR="00A35B01" w:rsidRPr="009037EC" w:rsidRDefault="004B1A01" w:rsidP="006B6C2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两套</w:t>
            </w:r>
            <w:r w:rsidR="00A35B01"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外遮阳可独立运行（电控）；</w:t>
            </w: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两套顶开窗可独立运行；</w:t>
            </w:r>
            <w:r w:rsidR="00A35B01"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温室三面墙体实现封闭，能实时手动开启闭合</w:t>
            </w:r>
            <w:r w:rsidR="00873816"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；天沟不漏水</w:t>
            </w:r>
          </w:p>
        </w:tc>
        <w:tc>
          <w:tcPr>
            <w:tcW w:w="1984" w:type="dxa"/>
            <w:vAlign w:val="center"/>
          </w:tcPr>
          <w:p w14:paraId="1B19D9B7" w14:textId="051C5F31" w:rsidR="00A35B01" w:rsidRPr="00786A09" w:rsidRDefault="00A35B01" w:rsidP="006B6C21">
            <w:pPr>
              <w:jc w:val="center"/>
              <w:rPr>
                <w:sz w:val="32"/>
                <w:szCs w:val="32"/>
              </w:rPr>
            </w:pPr>
          </w:p>
        </w:tc>
      </w:tr>
      <w:tr w:rsidR="00A35B01" w:rsidRPr="008B36FE" w14:paraId="363D4A45" w14:textId="77777777" w:rsidTr="002246BD">
        <w:trPr>
          <w:trHeight w:val="1187"/>
          <w:jc w:val="center"/>
        </w:trPr>
        <w:tc>
          <w:tcPr>
            <w:tcW w:w="1702" w:type="dxa"/>
            <w:vAlign w:val="center"/>
          </w:tcPr>
          <w:p w14:paraId="0A702EC2" w14:textId="77777777" w:rsidR="006B6C21" w:rsidRPr="002246BD" w:rsidRDefault="00A35B01" w:rsidP="00A35B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246BD">
              <w:rPr>
                <w:rFonts w:asciiTheme="minorEastAsia" w:hAnsiTheme="minorEastAsia" w:hint="eastAsia"/>
                <w:b/>
                <w:sz w:val="28"/>
                <w:szCs w:val="28"/>
              </w:rPr>
              <w:t>水生温室</w:t>
            </w:r>
          </w:p>
          <w:p w14:paraId="497BE3F9" w14:textId="0CBE876B" w:rsidR="00A35B01" w:rsidRPr="002246BD" w:rsidRDefault="00A35B01" w:rsidP="00A35B0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246BD">
              <w:rPr>
                <w:rFonts w:asciiTheme="minorEastAsia" w:hAnsiTheme="minorEastAsia" w:hint="eastAsia"/>
                <w:b/>
                <w:sz w:val="28"/>
                <w:szCs w:val="28"/>
              </w:rPr>
              <w:t>(植物园内)</w:t>
            </w:r>
          </w:p>
        </w:tc>
        <w:tc>
          <w:tcPr>
            <w:tcW w:w="6521" w:type="dxa"/>
            <w:vAlign w:val="center"/>
          </w:tcPr>
          <w:p w14:paraId="30E5A44B" w14:textId="3EADF281" w:rsidR="00A35B01" w:rsidRPr="009037EC" w:rsidRDefault="00D9047A" w:rsidP="006B6C2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C0C9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更换4间温室遮阳网</w:t>
            </w:r>
            <w:r w:rsidR="00DC0C9E" w:rsidRPr="00DC0C9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DC0C9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更换每间温室3套电机配电系统电线及控制柜；更换圆球温室玻璃</w:t>
            </w:r>
            <w:r w:rsidR="00DC0C9E" w:rsidRPr="00DC0C9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="004B1A01" w:rsidRPr="00DC0C9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更换手动翻窗系统</w:t>
            </w:r>
            <w:r w:rsidR="00DC0C9E" w:rsidRPr="00DC0C9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DC0C9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更换4台排风扇及排风扇电线及控制</w:t>
            </w:r>
          </w:p>
        </w:tc>
        <w:tc>
          <w:tcPr>
            <w:tcW w:w="5103" w:type="dxa"/>
            <w:vAlign w:val="center"/>
          </w:tcPr>
          <w:p w14:paraId="74DCAD1B" w14:textId="6E761682" w:rsidR="00A35B01" w:rsidRPr="009037EC" w:rsidRDefault="00D9047A" w:rsidP="006B6C2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实现4间温室内部8套遮阳及4套开窗系统正常运行；</w:t>
            </w:r>
            <w:r w:rsidR="00B11502"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实现手动开启翻窗；</w:t>
            </w: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实现温室内部</w:t>
            </w:r>
            <w:r w:rsidR="00DE031E"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4台</w:t>
            </w: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排风扇正常运行</w:t>
            </w:r>
          </w:p>
        </w:tc>
        <w:tc>
          <w:tcPr>
            <w:tcW w:w="1984" w:type="dxa"/>
            <w:vAlign w:val="center"/>
          </w:tcPr>
          <w:p w14:paraId="50E9D92C" w14:textId="64957B8F" w:rsidR="00A35B01" w:rsidRPr="008B36FE" w:rsidRDefault="00A35B01" w:rsidP="006B6C21">
            <w:pPr>
              <w:jc w:val="center"/>
              <w:rPr>
                <w:sz w:val="32"/>
                <w:szCs w:val="32"/>
              </w:rPr>
            </w:pPr>
          </w:p>
        </w:tc>
      </w:tr>
      <w:tr w:rsidR="00416FA8" w:rsidRPr="008B36FE" w14:paraId="2B40BDBD" w14:textId="77777777" w:rsidTr="002246BD">
        <w:trPr>
          <w:jc w:val="center"/>
        </w:trPr>
        <w:tc>
          <w:tcPr>
            <w:tcW w:w="1702" w:type="dxa"/>
            <w:vAlign w:val="center"/>
          </w:tcPr>
          <w:p w14:paraId="5BA1CF4F" w14:textId="5A7523C2" w:rsidR="00416FA8" w:rsidRPr="002246BD" w:rsidRDefault="00416FA8" w:rsidP="00416FA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246BD">
              <w:rPr>
                <w:rFonts w:asciiTheme="minorEastAsia" w:hAnsiTheme="minorEastAsia" w:hint="eastAsia"/>
                <w:b/>
                <w:sz w:val="28"/>
                <w:szCs w:val="28"/>
              </w:rPr>
              <w:t>双层遮荫棚</w:t>
            </w:r>
          </w:p>
          <w:p w14:paraId="704EF682" w14:textId="6D792588" w:rsidR="00416FA8" w:rsidRPr="002246BD" w:rsidRDefault="00416FA8" w:rsidP="00416FA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246BD">
              <w:rPr>
                <w:rFonts w:asciiTheme="minorEastAsia" w:hAnsiTheme="minorEastAsia" w:hint="eastAsia"/>
                <w:b/>
                <w:sz w:val="28"/>
                <w:szCs w:val="28"/>
              </w:rPr>
              <w:t>(过渡圃)</w:t>
            </w:r>
          </w:p>
        </w:tc>
        <w:tc>
          <w:tcPr>
            <w:tcW w:w="6521" w:type="dxa"/>
            <w:vAlign w:val="center"/>
          </w:tcPr>
          <w:p w14:paraId="2053DF0D" w14:textId="70A6B5E3" w:rsidR="00416FA8" w:rsidRPr="009037EC" w:rsidRDefault="001C54A6" w:rsidP="006B6C2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加固、维护、更换原有两栋荫棚双层</w:t>
            </w:r>
            <w:r w:rsidR="00416FA8"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遮阳系统相关配件</w:t>
            </w:r>
          </w:p>
        </w:tc>
        <w:tc>
          <w:tcPr>
            <w:tcW w:w="5103" w:type="dxa"/>
            <w:vAlign w:val="center"/>
          </w:tcPr>
          <w:p w14:paraId="4CA0B915" w14:textId="00134FAF" w:rsidR="00416FA8" w:rsidRPr="009037EC" w:rsidRDefault="00416FA8" w:rsidP="006B6C2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实现两栋荫棚双层遮阳系统独立平稳运行（电动控制）</w:t>
            </w:r>
          </w:p>
        </w:tc>
        <w:tc>
          <w:tcPr>
            <w:tcW w:w="1984" w:type="dxa"/>
            <w:vAlign w:val="center"/>
          </w:tcPr>
          <w:p w14:paraId="4CE93FC8" w14:textId="69906ECA" w:rsidR="00416FA8" w:rsidRPr="008B36FE" w:rsidRDefault="00416FA8" w:rsidP="006B6C21">
            <w:pPr>
              <w:jc w:val="center"/>
              <w:rPr>
                <w:sz w:val="32"/>
                <w:szCs w:val="32"/>
              </w:rPr>
            </w:pPr>
          </w:p>
        </w:tc>
      </w:tr>
      <w:tr w:rsidR="00416FA8" w:rsidRPr="008B36FE" w14:paraId="14EC47FD" w14:textId="77777777" w:rsidTr="002246BD">
        <w:trPr>
          <w:trHeight w:val="1285"/>
          <w:jc w:val="center"/>
        </w:trPr>
        <w:tc>
          <w:tcPr>
            <w:tcW w:w="1702" w:type="dxa"/>
            <w:vAlign w:val="center"/>
          </w:tcPr>
          <w:p w14:paraId="7D1BC21F" w14:textId="7AACC209" w:rsidR="00416FA8" w:rsidRPr="002246BD" w:rsidRDefault="00416FA8" w:rsidP="00416FA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246BD">
              <w:rPr>
                <w:rFonts w:asciiTheme="minorEastAsia" w:hAnsiTheme="minorEastAsia" w:hint="eastAsia"/>
                <w:b/>
                <w:sz w:val="28"/>
                <w:szCs w:val="28"/>
              </w:rPr>
              <w:t>玻璃温室（过渡圃）</w:t>
            </w:r>
          </w:p>
        </w:tc>
        <w:tc>
          <w:tcPr>
            <w:tcW w:w="6521" w:type="dxa"/>
            <w:vAlign w:val="center"/>
          </w:tcPr>
          <w:p w14:paraId="2CF31640" w14:textId="5497E4D7" w:rsidR="00416FA8" w:rsidRPr="009037EC" w:rsidRDefault="00416FA8" w:rsidP="006B6C2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加固原有外遮阳骨架；增加</w:t>
            </w:r>
            <w:bookmarkStart w:id="0" w:name="_GoBack"/>
            <w:bookmarkEnd w:id="0"/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两个坡面手动卷收卷放外遮阳网系统</w:t>
            </w:r>
          </w:p>
        </w:tc>
        <w:tc>
          <w:tcPr>
            <w:tcW w:w="5103" w:type="dxa"/>
            <w:vAlign w:val="center"/>
          </w:tcPr>
          <w:p w14:paraId="04A959D0" w14:textId="34C3F52A" w:rsidR="00416FA8" w:rsidRPr="009037EC" w:rsidRDefault="00416FA8" w:rsidP="006B6C2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037E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手动实现屋顶遮阳网展开收起</w:t>
            </w:r>
          </w:p>
        </w:tc>
        <w:tc>
          <w:tcPr>
            <w:tcW w:w="1984" w:type="dxa"/>
            <w:vAlign w:val="center"/>
          </w:tcPr>
          <w:p w14:paraId="6FE73BC1" w14:textId="64F7392F" w:rsidR="00416FA8" w:rsidRPr="008B36FE" w:rsidRDefault="00416FA8" w:rsidP="006B6C21">
            <w:pPr>
              <w:jc w:val="center"/>
              <w:rPr>
                <w:sz w:val="32"/>
                <w:szCs w:val="32"/>
              </w:rPr>
            </w:pPr>
          </w:p>
        </w:tc>
      </w:tr>
      <w:tr w:rsidR="00CF7501" w:rsidRPr="008B36FE" w14:paraId="20BF75DA" w14:textId="77777777" w:rsidTr="002246BD">
        <w:trPr>
          <w:jc w:val="center"/>
        </w:trPr>
        <w:tc>
          <w:tcPr>
            <w:tcW w:w="1702" w:type="dxa"/>
            <w:vAlign w:val="center"/>
          </w:tcPr>
          <w:p w14:paraId="03F2A36C" w14:textId="0F3198A4" w:rsidR="00CF7501" w:rsidRPr="00DE50D9" w:rsidRDefault="00CF7501" w:rsidP="00416FA8">
            <w:pPr>
              <w:jc w:val="center"/>
              <w:rPr>
                <w:b/>
                <w:sz w:val="28"/>
                <w:szCs w:val="28"/>
              </w:rPr>
            </w:pPr>
            <w:r w:rsidRPr="00DE50D9"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DE50D9">
              <w:rPr>
                <w:rFonts w:hint="eastAsia"/>
                <w:b/>
                <w:sz w:val="28"/>
                <w:szCs w:val="28"/>
              </w:rPr>
              <w:t>计</w:t>
            </w:r>
          </w:p>
        </w:tc>
        <w:tc>
          <w:tcPr>
            <w:tcW w:w="13608" w:type="dxa"/>
            <w:gridSpan w:val="3"/>
          </w:tcPr>
          <w:p w14:paraId="40809ACD" w14:textId="4ED27EBD" w:rsidR="00CF7501" w:rsidRPr="008B36FE" w:rsidRDefault="00CF7501" w:rsidP="00416FA8">
            <w:pPr>
              <w:rPr>
                <w:sz w:val="32"/>
                <w:szCs w:val="32"/>
              </w:rPr>
            </w:pPr>
          </w:p>
        </w:tc>
      </w:tr>
    </w:tbl>
    <w:p w14:paraId="4D7AEC0E" w14:textId="4B93D68D" w:rsidR="002246BD" w:rsidRPr="002246BD" w:rsidRDefault="002246BD" w:rsidP="002246B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</w:t>
      </w:r>
      <w:r w:rsidRPr="002246BD">
        <w:rPr>
          <w:rFonts w:hint="eastAsia"/>
          <w:sz w:val="28"/>
          <w:szCs w:val="28"/>
        </w:rPr>
        <w:t>报价方：</w:t>
      </w:r>
    </w:p>
    <w:p w14:paraId="5DCDD2D7" w14:textId="7495FC3B" w:rsidR="00BB7721" w:rsidRPr="002246BD" w:rsidRDefault="002246BD" w:rsidP="002246BD">
      <w:pPr>
        <w:jc w:val="left"/>
        <w:rPr>
          <w:sz w:val="28"/>
          <w:szCs w:val="28"/>
        </w:rPr>
      </w:pPr>
      <w:r w:rsidRPr="002246BD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                             </w:t>
      </w:r>
      <w:r w:rsidRPr="002246BD">
        <w:rPr>
          <w:rFonts w:hint="eastAsia"/>
          <w:sz w:val="28"/>
          <w:szCs w:val="28"/>
        </w:rPr>
        <w:t>（盖章）</w:t>
      </w:r>
    </w:p>
    <w:sectPr w:rsidR="00BB7721" w:rsidRPr="002246BD" w:rsidSect="002246BD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441F2" w14:textId="77777777" w:rsidR="006701B2" w:rsidRDefault="006701B2" w:rsidP="00DC0C9E">
      <w:r>
        <w:separator/>
      </w:r>
    </w:p>
  </w:endnote>
  <w:endnote w:type="continuationSeparator" w:id="0">
    <w:p w14:paraId="474B0731" w14:textId="77777777" w:rsidR="006701B2" w:rsidRDefault="006701B2" w:rsidP="00DC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B5456" w14:textId="77777777" w:rsidR="006701B2" w:rsidRDefault="006701B2" w:rsidP="00DC0C9E">
      <w:r>
        <w:separator/>
      </w:r>
    </w:p>
  </w:footnote>
  <w:footnote w:type="continuationSeparator" w:id="0">
    <w:p w14:paraId="7A8CEDA1" w14:textId="77777777" w:rsidR="006701B2" w:rsidRDefault="006701B2" w:rsidP="00DC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9F"/>
    <w:rsid w:val="0003315B"/>
    <w:rsid w:val="001C54A6"/>
    <w:rsid w:val="002246BD"/>
    <w:rsid w:val="002B111E"/>
    <w:rsid w:val="00317526"/>
    <w:rsid w:val="0038376C"/>
    <w:rsid w:val="003E3782"/>
    <w:rsid w:val="00416FA8"/>
    <w:rsid w:val="00453478"/>
    <w:rsid w:val="00496039"/>
    <w:rsid w:val="004B1A01"/>
    <w:rsid w:val="0061202B"/>
    <w:rsid w:val="00616C9F"/>
    <w:rsid w:val="00637AD0"/>
    <w:rsid w:val="006701B2"/>
    <w:rsid w:val="006B6C21"/>
    <w:rsid w:val="006D2857"/>
    <w:rsid w:val="00786A09"/>
    <w:rsid w:val="00807591"/>
    <w:rsid w:val="00866D3F"/>
    <w:rsid w:val="00873816"/>
    <w:rsid w:val="008B36FE"/>
    <w:rsid w:val="009037EC"/>
    <w:rsid w:val="0092461F"/>
    <w:rsid w:val="00953F7A"/>
    <w:rsid w:val="009A533B"/>
    <w:rsid w:val="00A35B01"/>
    <w:rsid w:val="00A6723F"/>
    <w:rsid w:val="00AD23C0"/>
    <w:rsid w:val="00B11502"/>
    <w:rsid w:val="00BB7721"/>
    <w:rsid w:val="00C45B51"/>
    <w:rsid w:val="00C4687C"/>
    <w:rsid w:val="00C474EE"/>
    <w:rsid w:val="00C823BC"/>
    <w:rsid w:val="00CF7501"/>
    <w:rsid w:val="00D43207"/>
    <w:rsid w:val="00D9047A"/>
    <w:rsid w:val="00DB1103"/>
    <w:rsid w:val="00DC0C9E"/>
    <w:rsid w:val="00DE031E"/>
    <w:rsid w:val="00DE50D9"/>
    <w:rsid w:val="00E72576"/>
    <w:rsid w:val="00E97315"/>
    <w:rsid w:val="00EF28AE"/>
    <w:rsid w:val="00F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811F6"/>
  <w15:docId w15:val="{69AA39BB-88AD-4595-B455-3370812C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0C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0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2020-07-22T08:49:00Z</dcterms:created>
  <dcterms:modified xsi:type="dcterms:W3CDTF">2020-07-24T04:12:00Z</dcterms:modified>
</cp:coreProperties>
</file>